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90C" w:rsidRDefault="00373592">
      <w:pPr>
        <w:rPr>
          <w:b/>
          <w:sz w:val="36"/>
          <w:szCs w:val="36"/>
        </w:rPr>
      </w:pPr>
      <w:r w:rsidRPr="00373592">
        <w:rPr>
          <w:b/>
          <w:sz w:val="36"/>
          <w:szCs w:val="36"/>
        </w:rPr>
        <w:t>Výzva k předkládání projektů</w:t>
      </w:r>
    </w:p>
    <w:p w:rsidR="00373592" w:rsidRDefault="00373592">
      <w:pPr>
        <w:rPr>
          <w:b/>
          <w:sz w:val="36"/>
          <w:szCs w:val="36"/>
        </w:rPr>
      </w:pPr>
    </w:p>
    <w:p w:rsidR="00373592" w:rsidRDefault="00373592" w:rsidP="00373592">
      <w:pPr>
        <w:rPr>
          <w:b/>
          <w:sz w:val="28"/>
          <w:szCs w:val="28"/>
        </w:rPr>
      </w:pPr>
      <w:r w:rsidRPr="00373592">
        <w:rPr>
          <w:b/>
          <w:sz w:val="28"/>
          <w:szCs w:val="28"/>
        </w:rPr>
        <w:t>1.číslo výzvy Místní akční skupiny Lanškrounsko: 1</w:t>
      </w:r>
    </w:p>
    <w:p w:rsidR="00373592" w:rsidRDefault="00373592" w:rsidP="00373592">
      <w:pPr>
        <w:rPr>
          <w:sz w:val="24"/>
          <w:szCs w:val="24"/>
        </w:rPr>
      </w:pPr>
      <w:r w:rsidRPr="00373592">
        <w:rPr>
          <w:b/>
          <w:sz w:val="24"/>
          <w:szCs w:val="24"/>
        </w:rPr>
        <w:t xml:space="preserve">Program: </w:t>
      </w:r>
      <w:r w:rsidRPr="00373592">
        <w:rPr>
          <w:sz w:val="24"/>
          <w:szCs w:val="24"/>
        </w:rPr>
        <w:t xml:space="preserve">                 Program rozvoje venkova ČR na období 2014-2020</w:t>
      </w:r>
      <w:r>
        <w:rPr>
          <w:sz w:val="24"/>
          <w:szCs w:val="24"/>
        </w:rPr>
        <w:t xml:space="preserve"> / Evropský zemědělský fond </w:t>
      </w:r>
      <w:r w:rsidRPr="00373592">
        <w:rPr>
          <w:sz w:val="24"/>
          <w:szCs w:val="24"/>
        </w:rPr>
        <w:t xml:space="preserve"> pro rozvoj venkova (EAFRD).  </w:t>
      </w:r>
    </w:p>
    <w:p w:rsidR="00373592" w:rsidRDefault="00373592" w:rsidP="00373592">
      <w:pPr>
        <w:rPr>
          <w:sz w:val="24"/>
          <w:szCs w:val="24"/>
        </w:rPr>
      </w:pPr>
    </w:p>
    <w:p w:rsidR="00373592" w:rsidRDefault="00373592" w:rsidP="00373592">
      <w:pPr>
        <w:rPr>
          <w:sz w:val="26"/>
          <w:szCs w:val="24"/>
        </w:rPr>
      </w:pPr>
      <w:r w:rsidRPr="00373592">
        <w:rPr>
          <w:b/>
          <w:sz w:val="24"/>
          <w:szCs w:val="24"/>
        </w:rPr>
        <w:t xml:space="preserve">Opatření </w:t>
      </w:r>
      <w:r>
        <w:rPr>
          <w:b/>
          <w:sz w:val="24"/>
          <w:szCs w:val="24"/>
        </w:rPr>
        <w:t xml:space="preserve">:              </w:t>
      </w:r>
      <w:r>
        <w:rPr>
          <w:sz w:val="24"/>
          <w:szCs w:val="24"/>
        </w:rPr>
        <w:t xml:space="preserve">19 Podpora místního rozvoje na základě iniciativy LEADER </w:t>
      </w:r>
      <w:r>
        <w:rPr>
          <w:sz w:val="26"/>
          <w:szCs w:val="24"/>
        </w:rPr>
        <w:t>(SCLLD- komunitně vedený místní rozvoj)</w:t>
      </w:r>
    </w:p>
    <w:p w:rsidR="00373592" w:rsidRDefault="00373592" w:rsidP="00373592">
      <w:pPr>
        <w:rPr>
          <w:sz w:val="26"/>
          <w:szCs w:val="24"/>
        </w:rPr>
      </w:pPr>
    </w:p>
    <w:p w:rsidR="00373592" w:rsidRDefault="00373592" w:rsidP="00373592">
      <w:pPr>
        <w:rPr>
          <w:sz w:val="24"/>
          <w:szCs w:val="24"/>
        </w:rPr>
      </w:pPr>
      <w:r w:rsidRPr="00373592">
        <w:rPr>
          <w:b/>
          <w:sz w:val="26"/>
          <w:szCs w:val="24"/>
        </w:rPr>
        <w:t>Podopatření :</w:t>
      </w:r>
      <w:r>
        <w:rPr>
          <w:sz w:val="24"/>
          <w:szCs w:val="24"/>
        </w:rPr>
        <w:t xml:space="preserve">19.2 Podpora provádění operací </w:t>
      </w:r>
      <w:r w:rsidR="006C2E06">
        <w:rPr>
          <w:sz w:val="24"/>
          <w:szCs w:val="24"/>
        </w:rPr>
        <w:t>v rámci strategie komunitně vedeného místního rozvoje</w:t>
      </w:r>
    </w:p>
    <w:p w:rsidR="006C2E06" w:rsidRDefault="006C2E06" w:rsidP="00373592">
      <w:pPr>
        <w:rPr>
          <w:sz w:val="24"/>
          <w:szCs w:val="24"/>
        </w:rPr>
      </w:pPr>
    </w:p>
    <w:p w:rsidR="006C2E06" w:rsidRDefault="006C2E06" w:rsidP="00373592">
      <w:pPr>
        <w:rPr>
          <w:sz w:val="24"/>
          <w:szCs w:val="24"/>
        </w:rPr>
      </w:pPr>
      <w:r w:rsidRPr="006C2E06">
        <w:rPr>
          <w:b/>
          <w:sz w:val="24"/>
          <w:szCs w:val="24"/>
        </w:rPr>
        <w:t>Operace:</w:t>
      </w:r>
      <w:r w:rsidRPr="006C2E06">
        <w:rPr>
          <w:sz w:val="24"/>
          <w:szCs w:val="24"/>
        </w:rPr>
        <w:t>19.2.1</w:t>
      </w:r>
      <w:r>
        <w:rPr>
          <w:sz w:val="24"/>
          <w:szCs w:val="24"/>
        </w:rPr>
        <w:t xml:space="preserve"> Podpora provádění operací v rámci strategie komunitně vedeného místního rozvoje</w:t>
      </w:r>
    </w:p>
    <w:p w:rsidR="006C2E06" w:rsidRDefault="006C2E06" w:rsidP="00373592">
      <w:pPr>
        <w:rPr>
          <w:sz w:val="24"/>
          <w:szCs w:val="24"/>
        </w:rPr>
      </w:pPr>
    </w:p>
    <w:p w:rsidR="006C2E06" w:rsidRDefault="006C2E06" w:rsidP="00373592">
      <w:pPr>
        <w:rPr>
          <w:b/>
          <w:sz w:val="28"/>
          <w:szCs w:val="28"/>
        </w:rPr>
      </w:pPr>
      <w:r w:rsidRPr="006C2E06">
        <w:rPr>
          <w:b/>
          <w:sz w:val="28"/>
          <w:szCs w:val="28"/>
        </w:rPr>
        <w:t>2. Identifikace MAS</w:t>
      </w:r>
    </w:p>
    <w:p w:rsidR="006C2E06" w:rsidRDefault="006C2E06" w:rsidP="00373592">
      <w:pPr>
        <w:rPr>
          <w:sz w:val="24"/>
          <w:szCs w:val="24"/>
        </w:rPr>
      </w:pPr>
      <w:r w:rsidRPr="006C2E06">
        <w:rPr>
          <w:b/>
          <w:sz w:val="24"/>
          <w:szCs w:val="24"/>
        </w:rPr>
        <w:t>Místní</w:t>
      </w:r>
      <w:r w:rsidR="007615DC">
        <w:rPr>
          <w:b/>
          <w:sz w:val="24"/>
          <w:szCs w:val="24"/>
        </w:rPr>
        <w:t xml:space="preserve"> </w:t>
      </w:r>
      <w:r w:rsidRPr="006C2E06">
        <w:rPr>
          <w:b/>
          <w:sz w:val="24"/>
          <w:szCs w:val="24"/>
        </w:rPr>
        <w:t>akční</w:t>
      </w:r>
      <w:r>
        <w:rPr>
          <w:b/>
          <w:sz w:val="24"/>
          <w:szCs w:val="24"/>
        </w:rPr>
        <w:t xml:space="preserve"> skupina (MAS):      </w:t>
      </w:r>
      <w:r>
        <w:rPr>
          <w:sz w:val="24"/>
          <w:szCs w:val="24"/>
        </w:rPr>
        <w:t xml:space="preserve">      Místní akční skupina Lanškrounsko, z.s.</w:t>
      </w:r>
    </w:p>
    <w:p w:rsidR="006C2E06" w:rsidRDefault="006C2E06" w:rsidP="00373592">
      <w:pPr>
        <w:rPr>
          <w:sz w:val="24"/>
          <w:szCs w:val="24"/>
        </w:rPr>
      </w:pPr>
      <w:r w:rsidRPr="006C2E06">
        <w:rPr>
          <w:b/>
          <w:sz w:val="24"/>
          <w:szCs w:val="24"/>
        </w:rPr>
        <w:t>Strategie CLLD:</w:t>
      </w:r>
      <w:r w:rsidR="007615DC">
        <w:rPr>
          <w:b/>
          <w:sz w:val="24"/>
          <w:szCs w:val="24"/>
        </w:rPr>
        <w:t xml:space="preserve"> </w:t>
      </w:r>
      <w:r w:rsidRPr="006C2E06">
        <w:rPr>
          <w:sz w:val="24"/>
          <w:szCs w:val="24"/>
        </w:rPr>
        <w:t>Str</w:t>
      </w:r>
      <w:r>
        <w:rPr>
          <w:sz w:val="24"/>
          <w:szCs w:val="24"/>
        </w:rPr>
        <w:t>ategie komunitně vedeného rozvoje Místní akční skupina Lanškrounsko, z.s. 2014-2020</w:t>
      </w:r>
    </w:p>
    <w:p w:rsidR="006C2E06" w:rsidRDefault="00A4257B" w:rsidP="00373592">
      <w:pPr>
        <w:rPr>
          <w:sz w:val="24"/>
          <w:szCs w:val="24"/>
        </w:rPr>
      </w:pPr>
      <w:r w:rsidRPr="00A4257B">
        <w:rPr>
          <w:b/>
          <w:sz w:val="24"/>
          <w:szCs w:val="24"/>
        </w:rPr>
        <w:t>Registrační číslo MAS:</w:t>
      </w:r>
      <w:r>
        <w:rPr>
          <w:sz w:val="24"/>
          <w:szCs w:val="24"/>
        </w:rPr>
        <w:t>CLLD 16 01 028</w:t>
      </w:r>
    </w:p>
    <w:p w:rsidR="00A4257B" w:rsidRDefault="00A4257B" w:rsidP="00373592">
      <w:pPr>
        <w:rPr>
          <w:sz w:val="24"/>
          <w:szCs w:val="24"/>
        </w:rPr>
      </w:pPr>
      <w:r w:rsidRPr="00A4257B">
        <w:rPr>
          <w:b/>
          <w:sz w:val="24"/>
          <w:szCs w:val="24"/>
        </w:rPr>
        <w:t>Kompletní znění výzvy:</w:t>
      </w:r>
      <w:hyperlink r:id="rId7" w:history="1">
        <w:r w:rsidRPr="00033720">
          <w:rPr>
            <w:rStyle w:val="Hypertextovodkaz"/>
            <w:sz w:val="24"/>
            <w:szCs w:val="24"/>
          </w:rPr>
          <w:t>www.maslanskrounsko.cz</w:t>
        </w:r>
      </w:hyperlink>
    </w:p>
    <w:p w:rsidR="00A4257B" w:rsidRDefault="00A4257B" w:rsidP="00373592">
      <w:pPr>
        <w:rPr>
          <w:sz w:val="24"/>
          <w:szCs w:val="24"/>
        </w:rPr>
      </w:pPr>
      <w:r w:rsidRPr="00A4257B">
        <w:rPr>
          <w:b/>
          <w:sz w:val="24"/>
          <w:szCs w:val="24"/>
        </w:rPr>
        <w:t>Územní vymezení:</w:t>
      </w:r>
      <w:r>
        <w:rPr>
          <w:sz w:val="24"/>
          <w:szCs w:val="24"/>
        </w:rPr>
        <w:t>Výzva se vztahuje na celé území MAS, pro které byla schválena SCLLD.</w:t>
      </w:r>
    </w:p>
    <w:p w:rsidR="00A4257B" w:rsidRDefault="00A4257B" w:rsidP="00373592">
      <w:pPr>
        <w:rPr>
          <w:b/>
          <w:sz w:val="24"/>
          <w:szCs w:val="24"/>
        </w:rPr>
      </w:pPr>
      <w:r w:rsidRPr="00A4257B">
        <w:rPr>
          <w:b/>
          <w:sz w:val="24"/>
          <w:szCs w:val="24"/>
        </w:rPr>
        <w:t>Předpokládaná alokovaná částka:</w:t>
      </w:r>
      <w:r w:rsidR="002A6D12">
        <w:rPr>
          <w:b/>
          <w:sz w:val="24"/>
          <w:szCs w:val="24"/>
        </w:rPr>
        <w:t xml:space="preserve">                             3 436 240</w:t>
      </w:r>
      <w:r>
        <w:rPr>
          <w:b/>
          <w:sz w:val="24"/>
          <w:szCs w:val="24"/>
        </w:rPr>
        <w:t>,- Kč</w:t>
      </w:r>
    </w:p>
    <w:p w:rsidR="00A4257B" w:rsidRDefault="00A4257B" w:rsidP="00373592">
      <w:pPr>
        <w:rPr>
          <w:b/>
          <w:sz w:val="24"/>
          <w:szCs w:val="24"/>
        </w:rPr>
      </w:pPr>
      <w:r>
        <w:rPr>
          <w:b/>
          <w:sz w:val="24"/>
          <w:szCs w:val="24"/>
        </w:rPr>
        <w:t>Minimální alokované částky pro jednotlivé fiche:</w:t>
      </w:r>
    </w:p>
    <w:p w:rsidR="00A4257B" w:rsidRDefault="00A4257B" w:rsidP="00373592">
      <w:pPr>
        <w:rPr>
          <w:sz w:val="24"/>
          <w:szCs w:val="24"/>
        </w:rPr>
      </w:pPr>
      <w:r>
        <w:rPr>
          <w:sz w:val="24"/>
          <w:szCs w:val="24"/>
        </w:rPr>
        <w:t xml:space="preserve">Fiche I – Investice do zemědělských podniků:   </w:t>
      </w:r>
      <w:r w:rsidR="002A6D12">
        <w:rPr>
          <w:sz w:val="24"/>
          <w:szCs w:val="24"/>
        </w:rPr>
        <w:t xml:space="preserve">        2 147 200</w:t>
      </w:r>
      <w:r>
        <w:rPr>
          <w:sz w:val="24"/>
          <w:szCs w:val="24"/>
        </w:rPr>
        <w:t>,- Kč</w:t>
      </w:r>
    </w:p>
    <w:p w:rsidR="00A4257B" w:rsidRDefault="007615DC" w:rsidP="00373592">
      <w:pPr>
        <w:rPr>
          <w:sz w:val="24"/>
          <w:szCs w:val="24"/>
        </w:rPr>
      </w:pPr>
      <w:r>
        <w:rPr>
          <w:sz w:val="24"/>
          <w:szCs w:val="24"/>
        </w:rPr>
        <w:t>Fiche V</w:t>
      </w:r>
      <w:r w:rsidR="00FE7689">
        <w:rPr>
          <w:sz w:val="24"/>
          <w:szCs w:val="24"/>
        </w:rPr>
        <w:t xml:space="preserve"> – Investice do</w:t>
      </w:r>
      <w:r w:rsidR="00A4257B">
        <w:rPr>
          <w:sz w:val="24"/>
          <w:szCs w:val="24"/>
        </w:rPr>
        <w:t xml:space="preserve"> lesního hospodářství</w:t>
      </w:r>
    </w:p>
    <w:p w:rsidR="00A4257B" w:rsidRDefault="00A4257B" w:rsidP="00373592">
      <w:pPr>
        <w:rPr>
          <w:sz w:val="24"/>
          <w:szCs w:val="24"/>
        </w:rPr>
      </w:pPr>
      <w:r>
        <w:rPr>
          <w:sz w:val="24"/>
          <w:szCs w:val="24"/>
        </w:rPr>
        <w:t xml:space="preserve">          a zpracování dřeva:   </w:t>
      </w:r>
      <w:bookmarkStart w:id="0" w:name="_GoBack"/>
      <w:bookmarkEnd w:id="0"/>
      <w:r w:rsidR="002A6D12">
        <w:rPr>
          <w:sz w:val="24"/>
          <w:szCs w:val="24"/>
        </w:rPr>
        <w:t xml:space="preserve">            1 289 040</w:t>
      </w:r>
      <w:r>
        <w:rPr>
          <w:sz w:val="24"/>
          <w:szCs w:val="24"/>
        </w:rPr>
        <w:t>,- Kč</w:t>
      </w:r>
    </w:p>
    <w:p w:rsidR="00A4257B" w:rsidRDefault="00A4257B" w:rsidP="00373592">
      <w:pPr>
        <w:rPr>
          <w:sz w:val="24"/>
          <w:szCs w:val="24"/>
        </w:rPr>
      </w:pPr>
    </w:p>
    <w:p w:rsidR="001503FE" w:rsidRDefault="00A4257B" w:rsidP="00373592">
      <w:pPr>
        <w:rPr>
          <w:sz w:val="24"/>
          <w:szCs w:val="24"/>
        </w:rPr>
      </w:pPr>
      <w:r>
        <w:rPr>
          <w:sz w:val="24"/>
          <w:szCs w:val="24"/>
        </w:rPr>
        <w:lastRenderedPageBreak/>
        <w:t>V případě nevyčerpání alokace pro danou Fichi, rozhodne Rada MAS o převodu těchto finančních prostředků na ostatní vyhlášené Fiche s nedostatkem finančních prostředků tak, aby došlo uspokojení co nejvíce</w:t>
      </w:r>
      <w:r w:rsidR="001503FE">
        <w:rPr>
          <w:sz w:val="24"/>
          <w:szCs w:val="24"/>
        </w:rPr>
        <w:t xml:space="preserve"> konečných </w:t>
      </w:r>
      <w:r w:rsidR="001503FE" w:rsidRPr="001503FE">
        <w:rPr>
          <w:sz w:val="24"/>
          <w:szCs w:val="24"/>
        </w:rPr>
        <w:t>žadatelů.</w:t>
      </w:r>
      <w:r w:rsidR="001503FE">
        <w:rPr>
          <w:sz w:val="24"/>
          <w:szCs w:val="24"/>
        </w:rPr>
        <w:t xml:space="preserve"> Rada MAS stanovuje pořadí kritérií, kde důležitost je dána hodnotou 1-3, pro rozdělení tzv. „společného zůstatku“ na projekty do Fiche, kde je:</w:t>
      </w:r>
    </w:p>
    <w:p w:rsidR="001503FE" w:rsidRDefault="001503FE" w:rsidP="001503FE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Potřeba nejvíce naplnit preferenční kritéria, a to vytvoření pracovního místa</w:t>
      </w:r>
    </w:p>
    <w:p w:rsidR="001503FE" w:rsidRDefault="001503FE" w:rsidP="001503FE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Hraniční projekt, tj. projekt, který je prvním nevybraným projektem v dané Fichi a zároveň splňuje minimální stanovenou výši bodů</w:t>
      </w:r>
    </w:p>
    <w:p w:rsidR="001503FE" w:rsidRDefault="001503FE" w:rsidP="001503FE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Projekt s nižšími způsobilými náklady</w:t>
      </w:r>
    </w:p>
    <w:p w:rsidR="001503FE" w:rsidRDefault="001503FE" w:rsidP="001503FE">
      <w:pPr>
        <w:rPr>
          <w:sz w:val="24"/>
          <w:szCs w:val="24"/>
        </w:rPr>
      </w:pPr>
    </w:p>
    <w:p w:rsidR="001503FE" w:rsidRDefault="001503FE" w:rsidP="001503FE">
      <w:pPr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Pr="001503FE">
        <w:rPr>
          <w:b/>
          <w:sz w:val="28"/>
          <w:szCs w:val="28"/>
        </w:rPr>
        <w:t>Termín a příjem výzvy, způsob podání</w:t>
      </w:r>
    </w:p>
    <w:p w:rsidR="001503FE" w:rsidRDefault="001503FE" w:rsidP="001503FE">
      <w:pPr>
        <w:rPr>
          <w:b/>
          <w:sz w:val="24"/>
          <w:szCs w:val="24"/>
        </w:rPr>
      </w:pPr>
      <w:r w:rsidRPr="001503FE">
        <w:rPr>
          <w:b/>
          <w:sz w:val="24"/>
          <w:szCs w:val="24"/>
        </w:rPr>
        <w:t>Vyhlášení výzvy</w:t>
      </w:r>
      <w:r>
        <w:rPr>
          <w:b/>
          <w:sz w:val="24"/>
          <w:szCs w:val="24"/>
        </w:rPr>
        <w:t xml:space="preserve">:   </w:t>
      </w:r>
      <w:r w:rsidR="00ED7A05">
        <w:rPr>
          <w:b/>
          <w:sz w:val="24"/>
          <w:szCs w:val="24"/>
        </w:rPr>
        <w:t xml:space="preserve">                            3.7</w:t>
      </w:r>
      <w:r>
        <w:rPr>
          <w:b/>
          <w:sz w:val="24"/>
          <w:szCs w:val="24"/>
        </w:rPr>
        <w:t>.2017</w:t>
      </w:r>
    </w:p>
    <w:p w:rsidR="00957FD6" w:rsidRDefault="00957FD6" w:rsidP="001503FE">
      <w:pPr>
        <w:rPr>
          <w:b/>
          <w:sz w:val="24"/>
          <w:szCs w:val="24"/>
        </w:rPr>
      </w:pPr>
    </w:p>
    <w:p w:rsidR="001503FE" w:rsidRDefault="001503FE" w:rsidP="001503F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Příjem žádostí:                                                     od   </w:t>
      </w:r>
      <w:r w:rsidR="00ED7A05">
        <w:rPr>
          <w:b/>
          <w:sz w:val="24"/>
          <w:szCs w:val="24"/>
        </w:rPr>
        <w:t xml:space="preserve">17.7.2017   8:00 hodin                                                                                </w:t>
      </w:r>
      <w:r>
        <w:rPr>
          <w:b/>
          <w:sz w:val="24"/>
          <w:szCs w:val="24"/>
        </w:rPr>
        <w:t xml:space="preserve">do   </w:t>
      </w:r>
      <w:r w:rsidR="00ED7A05">
        <w:rPr>
          <w:b/>
          <w:sz w:val="24"/>
          <w:szCs w:val="24"/>
        </w:rPr>
        <w:t>2.8.2017     16.00 hodin,</w:t>
      </w:r>
      <w:r>
        <w:rPr>
          <w:b/>
          <w:sz w:val="24"/>
          <w:szCs w:val="24"/>
        </w:rPr>
        <w:t>v kanceláři MAS Lanškrounsko, Sokolská 288, 563 01 Lanškroun</w:t>
      </w:r>
    </w:p>
    <w:p w:rsidR="00957FD6" w:rsidRDefault="00957FD6" w:rsidP="001503FE">
      <w:pPr>
        <w:rPr>
          <w:b/>
          <w:sz w:val="24"/>
          <w:szCs w:val="24"/>
        </w:rPr>
      </w:pPr>
    </w:p>
    <w:p w:rsidR="001503FE" w:rsidRDefault="001503FE" w:rsidP="001503F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Registrace žádostí </w:t>
      </w:r>
    </w:p>
    <w:p w:rsidR="00957FD6" w:rsidRDefault="00957FD6" w:rsidP="001503FE">
      <w:pPr>
        <w:rPr>
          <w:b/>
          <w:sz w:val="24"/>
          <w:szCs w:val="24"/>
        </w:rPr>
      </w:pPr>
      <w:r>
        <w:rPr>
          <w:b/>
          <w:sz w:val="24"/>
          <w:szCs w:val="24"/>
        </w:rPr>
        <w:t>na RO SZIF:                                                          29.9.2017</w:t>
      </w:r>
    </w:p>
    <w:p w:rsidR="00957FD6" w:rsidRDefault="00957FD6" w:rsidP="001503FE">
      <w:pPr>
        <w:rPr>
          <w:b/>
          <w:sz w:val="24"/>
          <w:szCs w:val="24"/>
        </w:rPr>
      </w:pPr>
    </w:p>
    <w:p w:rsidR="00957FD6" w:rsidRDefault="00957FD6" w:rsidP="001503F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Způsob podání: </w:t>
      </w:r>
    </w:p>
    <w:p w:rsidR="00957FD6" w:rsidRPr="00957FD6" w:rsidRDefault="00957FD6" w:rsidP="001503FE">
      <w:pPr>
        <w:rPr>
          <w:sz w:val="24"/>
          <w:szCs w:val="24"/>
        </w:rPr>
      </w:pPr>
      <w:r>
        <w:rPr>
          <w:sz w:val="24"/>
          <w:szCs w:val="24"/>
        </w:rPr>
        <w:t xml:space="preserve">Žadatel předá osobně (prostřednictvím statutárního zástupce nebo osoby pověřené plnou mocí k podání žádosti) žádost o dotaci včetně povinných i nepovinných příloh do kanceláře MAS Lanškrounsko, z.s.: Sokolská 288, 563 01 Lanškroun, a to do rukou Lenky Kněžourové – předsedkyně MAS po předchozí domluvě  na telefonu 732 670 484 nebo do rukou Bc. Radky Šťovíčkové – manažerky SCLLD po předchozí domluvě na telefonu 732 359 358. Všechny neúplné žádosti nebo žádosti doručené </w:t>
      </w:r>
      <w:r w:rsidR="00A94443">
        <w:rPr>
          <w:sz w:val="24"/>
          <w:szCs w:val="24"/>
        </w:rPr>
        <w:t>po tomto termínu budou automaticky vyřazeny. Při konečném hodnocení projektů v případě rovnosti bodů rozhoduje také datum a čas podání žádosti.</w:t>
      </w:r>
    </w:p>
    <w:p w:rsidR="00957FD6" w:rsidRDefault="00957FD6" w:rsidP="001503FE">
      <w:pPr>
        <w:rPr>
          <w:b/>
          <w:sz w:val="24"/>
          <w:szCs w:val="24"/>
        </w:rPr>
      </w:pPr>
    </w:p>
    <w:p w:rsidR="00E60395" w:rsidRDefault="00E60395" w:rsidP="001503FE">
      <w:pPr>
        <w:rPr>
          <w:b/>
          <w:sz w:val="24"/>
          <w:szCs w:val="24"/>
        </w:rPr>
      </w:pPr>
    </w:p>
    <w:p w:rsidR="00E60395" w:rsidRDefault="00E60395" w:rsidP="001503FE">
      <w:pPr>
        <w:rPr>
          <w:b/>
          <w:sz w:val="24"/>
          <w:szCs w:val="24"/>
        </w:rPr>
      </w:pPr>
    </w:p>
    <w:p w:rsidR="00AE0CFF" w:rsidRDefault="00AE0CFF" w:rsidP="001503FE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Konzultační dny:</w:t>
      </w:r>
    </w:p>
    <w:p w:rsidR="00AE0CFF" w:rsidRDefault="00AE0CFF" w:rsidP="001503FE">
      <w:pPr>
        <w:rPr>
          <w:sz w:val="24"/>
          <w:szCs w:val="24"/>
        </w:rPr>
      </w:pPr>
      <w:r>
        <w:rPr>
          <w:sz w:val="24"/>
          <w:szCs w:val="24"/>
        </w:rPr>
        <w:t xml:space="preserve">Pro řešení konkrétních dotazů či problémů při předkládání žádosti se stanoví přesný čas konzultace, po předchozí domluvě na telefonu 732 670 484 nebo e-mailem </w:t>
      </w:r>
      <w:hyperlink r:id="rId8" w:history="1">
        <w:r w:rsidRPr="00EB4789">
          <w:rPr>
            <w:rStyle w:val="Hypertextovodkaz"/>
            <w:sz w:val="24"/>
            <w:szCs w:val="24"/>
          </w:rPr>
          <w:t>info@maslanskrounsko.cz</w:t>
        </w:r>
      </w:hyperlink>
      <w:r>
        <w:rPr>
          <w:sz w:val="24"/>
          <w:szCs w:val="24"/>
        </w:rPr>
        <w:t xml:space="preserve"> .</w:t>
      </w:r>
    </w:p>
    <w:p w:rsidR="00AE0CFF" w:rsidRPr="00AE0CFF" w:rsidRDefault="00AE0CFF" w:rsidP="001503FE">
      <w:pPr>
        <w:rPr>
          <w:sz w:val="24"/>
          <w:szCs w:val="24"/>
        </w:rPr>
      </w:pPr>
    </w:p>
    <w:p w:rsidR="001503FE" w:rsidRDefault="00B657DD" w:rsidP="00B657DD">
      <w:pPr>
        <w:rPr>
          <w:b/>
          <w:sz w:val="28"/>
          <w:szCs w:val="28"/>
        </w:rPr>
      </w:pPr>
      <w:r w:rsidRPr="00B657DD">
        <w:rPr>
          <w:b/>
          <w:sz w:val="28"/>
          <w:szCs w:val="28"/>
        </w:rPr>
        <w:t>4.Náležitosti Žádosti o dotaci</w:t>
      </w:r>
    </w:p>
    <w:p w:rsidR="00B657DD" w:rsidRDefault="00B657DD" w:rsidP="00B657DD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 w:rsidRPr="00B657DD">
        <w:rPr>
          <w:sz w:val="24"/>
          <w:szCs w:val="24"/>
        </w:rPr>
        <w:t>Žádost o dotaci se předkládá na MAS v elektronické verzi, ve formátu pdf.na CD nosiči, USB disku nebo mailem, na standardizovaném formuláři vygenerovaném z účtu žadatele na Portálu farmáře.</w:t>
      </w:r>
    </w:p>
    <w:p w:rsidR="00B657DD" w:rsidRDefault="00153A0B" w:rsidP="00B657DD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Ke každé verzi Žádosti o dotaci se přikládají všechny požadované povinné i nepovinné přílohy, které musí být originálem nebo úředně ověřenou kopií (není-li u konkrétní přílohy uvedeno jinak). Předložení veškerých povinných příloh je podmínkou pro příjem žádosti. Neúplné žádosti nebudou MAS přijaty. Předložení nepovinných příloh nemá vliv na příjem žádosti- má vliv pouze na výši bodového ohodnocení projektu.</w:t>
      </w:r>
    </w:p>
    <w:p w:rsidR="00153A0B" w:rsidRDefault="00153A0B" w:rsidP="00B657DD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Každá žádost o dotaci včetně povinných a příp. nepovinných příloh se předkládá elektronicky, na CD nosiči, USB disku nebo mailem, vybrané přílohy mohou být předloženy v listinné podobě (např. z důvodu velikosti, formátu, apod.).</w:t>
      </w:r>
    </w:p>
    <w:p w:rsidR="00153A0B" w:rsidRDefault="00153A0B" w:rsidP="00B657DD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Veškeré formuláře ke zpracování žádosti nalezne žadatel na internetových stránkách :</w:t>
      </w:r>
    </w:p>
    <w:p w:rsidR="00153A0B" w:rsidRDefault="00495FF0" w:rsidP="00153A0B">
      <w:pPr>
        <w:pStyle w:val="Odstavecseseznamem"/>
        <w:rPr>
          <w:sz w:val="24"/>
          <w:szCs w:val="24"/>
        </w:rPr>
      </w:pPr>
      <w:hyperlink r:id="rId9" w:history="1">
        <w:r w:rsidR="00153A0B" w:rsidRPr="00EB4789">
          <w:rPr>
            <w:rStyle w:val="Hypertextovodkaz"/>
            <w:sz w:val="24"/>
            <w:szCs w:val="24"/>
          </w:rPr>
          <w:t>www.maslanskrounsko.cz</w:t>
        </w:r>
      </w:hyperlink>
    </w:p>
    <w:p w:rsidR="00153A0B" w:rsidRDefault="00153A0B" w:rsidP="00153A0B">
      <w:pPr>
        <w:rPr>
          <w:sz w:val="24"/>
          <w:szCs w:val="24"/>
        </w:rPr>
      </w:pPr>
    </w:p>
    <w:p w:rsidR="00153A0B" w:rsidRDefault="00153A0B" w:rsidP="00153A0B">
      <w:pPr>
        <w:rPr>
          <w:b/>
          <w:sz w:val="24"/>
          <w:szCs w:val="24"/>
        </w:rPr>
      </w:pPr>
      <w:r>
        <w:rPr>
          <w:b/>
          <w:sz w:val="24"/>
          <w:szCs w:val="24"/>
        </w:rPr>
        <w:t>V této výzvě může žadatel podat pouze jedinou Žádost o dotaci.</w:t>
      </w:r>
    </w:p>
    <w:p w:rsidR="00153A0B" w:rsidRDefault="00153A0B" w:rsidP="00153A0B">
      <w:pPr>
        <w:rPr>
          <w:b/>
          <w:sz w:val="24"/>
          <w:szCs w:val="24"/>
        </w:rPr>
      </w:pPr>
    </w:p>
    <w:p w:rsidR="00153A0B" w:rsidRDefault="00153A0B" w:rsidP="00153A0B">
      <w:pPr>
        <w:rPr>
          <w:b/>
          <w:sz w:val="28"/>
          <w:szCs w:val="28"/>
        </w:rPr>
      </w:pPr>
      <w:r>
        <w:rPr>
          <w:b/>
          <w:sz w:val="28"/>
          <w:szCs w:val="28"/>
        </w:rPr>
        <w:t>5.Způsob výběru projektů na MAS</w:t>
      </w:r>
    </w:p>
    <w:p w:rsidR="00153A0B" w:rsidRDefault="009C1BDB" w:rsidP="00153A0B">
      <w:pPr>
        <w:rPr>
          <w:sz w:val="24"/>
          <w:szCs w:val="24"/>
        </w:rPr>
      </w:pPr>
      <w:r>
        <w:rPr>
          <w:sz w:val="24"/>
          <w:szCs w:val="24"/>
        </w:rPr>
        <w:t xml:space="preserve">Proces výběru projektů je </w:t>
      </w:r>
      <w:r w:rsidR="00E60395">
        <w:rPr>
          <w:sz w:val="24"/>
          <w:szCs w:val="24"/>
        </w:rPr>
        <w:t>popsán v</w:t>
      </w:r>
      <w:r>
        <w:rPr>
          <w:sz w:val="24"/>
          <w:szCs w:val="24"/>
        </w:rPr>
        <w:t xml:space="preserve"> Interních postupech MAS zveřejněných na webu </w:t>
      </w:r>
      <w:hyperlink r:id="rId10" w:history="1">
        <w:r w:rsidRPr="00EB4789">
          <w:rPr>
            <w:rStyle w:val="Hypertextovodkaz"/>
            <w:sz w:val="24"/>
            <w:szCs w:val="24"/>
          </w:rPr>
          <w:t>www.maslanskrounsko.cz</w:t>
        </w:r>
      </w:hyperlink>
      <w:r>
        <w:rPr>
          <w:sz w:val="24"/>
          <w:szCs w:val="24"/>
        </w:rPr>
        <w:t>.</w:t>
      </w:r>
    </w:p>
    <w:p w:rsidR="009C1BDB" w:rsidRDefault="009C1BDB" w:rsidP="00153A0B">
      <w:pPr>
        <w:rPr>
          <w:sz w:val="24"/>
          <w:szCs w:val="24"/>
        </w:rPr>
      </w:pPr>
      <w:r>
        <w:rPr>
          <w:sz w:val="24"/>
          <w:szCs w:val="24"/>
        </w:rPr>
        <w:t>Způsobilé výdaje, jejich kódy, seznam povinných a nepovinných příloh a další podmínky jsou uve</w:t>
      </w:r>
      <w:r w:rsidR="00582579">
        <w:rPr>
          <w:sz w:val="24"/>
          <w:szCs w:val="24"/>
        </w:rPr>
        <w:t>deny v</w:t>
      </w:r>
      <w:r>
        <w:rPr>
          <w:sz w:val="24"/>
          <w:szCs w:val="24"/>
        </w:rPr>
        <w:t xml:space="preserve"> Pravidlech pro operaci 19.2.1, zveřejněné na webu </w:t>
      </w:r>
      <w:hyperlink r:id="rId11" w:history="1">
        <w:r w:rsidRPr="00EB4789">
          <w:rPr>
            <w:rStyle w:val="Hypertextovodkaz"/>
            <w:sz w:val="24"/>
            <w:szCs w:val="24"/>
          </w:rPr>
          <w:t>www.maslanskrounsko.cz</w:t>
        </w:r>
      </w:hyperlink>
      <w:r>
        <w:rPr>
          <w:sz w:val="24"/>
          <w:szCs w:val="24"/>
        </w:rPr>
        <w:t xml:space="preserve"> nebo </w:t>
      </w:r>
      <w:hyperlink r:id="rId12" w:history="1">
        <w:r w:rsidRPr="00EB4789">
          <w:rPr>
            <w:rStyle w:val="Hypertextovodkaz"/>
            <w:sz w:val="24"/>
            <w:szCs w:val="24"/>
          </w:rPr>
          <w:t>www.szif.cz</w:t>
        </w:r>
      </w:hyperlink>
      <w:r>
        <w:rPr>
          <w:sz w:val="24"/>
          <w:szCs w:val="24"/>
        </w:rPr>
        <w:t>.</w:t>
      </w:r>
    </w:p>
    <w:p w:rsidR="009C1BDB" w:rsidRDefault="009C1BDB" w:rsidP="00153A0B">
      <w:pPr>
        <w:rPr>
          <w:rStyle w:val="Hypertextovodkaz"/>
          <w:sz w:val="24"/>
          <w:szCs w:val="24"/>
        </w:rPr>
      </w:pPr>
      <w:r>
        <w:rPr>
          <w:b/>
          <w:sz w:val="24"/>
          <w:szCs w:val="24"/>
        </w:rPr>
        <w:t xml:space="preserve">Odkaz na aktuální verzi Pravidel: </w:t>
      </w:r>
      <w:hyperlink r:id="rId13" w:history="1">
        <w:r w:rsidRPr="00EB4789">
          <w:rPr>
            <w:rStyle w:val="Hypertextovodkaz"/>
            <w:sz w:val="24"/>
            <w:szCs w:val="24"/>
          </w:rPr>
          <w:t>http://www.szif.cz/cs/prv2014-1921</w:t>
        </w:r>
      </w:hyperlink>
    </w:p>
    <w:p w:rsidR="00E60395" w:rsidRDefault="00E60395" w:rsidP="00153A0B">
      <w:pPr>
        <w:rPr>
          <w:rStyle w:val="Hypertextovodkaz"/>
          <w:sz w:val="24"/>
          <w:szCs w:val="24"/>
        </w:rPr>
      </w:pPr>
    </w:p>
    <w:p w:rsidR="00E60395" w:rsidRDefault="00E60395" w:rsidP="00153A0B">
      <w:pPr>
        <w:rPr>
          <w:sz w:val="24"/>
          <w:szCs w:val="24"/>
        </w:rPr>
      </w:pPr>
    </w:p>
    <w:p w:rsidR="009C1BDB" w:rsidRDefault="009C1BDB" w:rsidP="00153A0B">
      <w:pPr>
        <w:rPr>
          <w:sz w:val="24"/>
          <w:szCs w:val="24"/>
        </w:rPr>
      </w:pPr>
    </w:p>
    <w:p w:rsidR="009C1BDB" w:rsidRDefault="00E60395" w:rsidP="00153A0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   </w:t>
      </w:r>
      <w:r w:rsidR="009C1BDB">
        <w:rPr>
          <w:b/>
          <w:sz w:val="24"/>
          <w:szCs w:val="24"/>
        </w:rPr>
        <w:t>V rámci 1. výzvy pro příjem žádostí budou projekty pro následující dvě Fiche:</w:t>
      </w:r>
    </w:p>
    <w:p w:rsidR="009C1BDB" w:rsidRDefault="009C1BDB" w:rsidP="00153A0B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I Investice do zemědělských podniků</w:t>
      </w:r>
    </w:p>
    <w:p w:rsidR="009C1BDB" w:rsidRDefault="009C1BDB" w:rsidP="00153A0B">
      <w:pPr>
        <w:rPr>
          <w:b/>
          <w:sz w:val="24"/>
          <w:szCs w:val="24"/>
        </w:rPr>
      </w:pPr>
      <w:r>
        <w:rPr>
          <w:b/>
          <w:sz w:val="24"/>
          <w:szCs w:val="24"/>
        </w:rPr>
        <w:t>Článek 17, odstavec 1., písmeno a) – Investice do zemědělských podniků</w:t>
      </w:r>
    </w:p>
    <w:p w:rsidR="009C1BDB" w:rsidRDefault="009C1BDB" w:rsidP="00153A0B">
      <w:pPr>
        <w:rPr>
          <w:b/>
          <w:sz w:val="24"/>
          <w:szCs w:val="24"/>
        </w:rPr>
      </w:pPr>
    </w:p>
    <w:p w:rsidR="009C1BDB" w:rsidRDefault="009C1BDB" w:rsidP="00153A0B">
      <w:pPr>
        <w:rPr>
          <w:b/>
          <w:sz w:val="24"/>
          <w:szCs w:val="24"/>
        </w:rPr>
      </w:pPr>
      <w:r>
        <w:rPr>
          <w:b/>
          <w:sz w:val="24"/>
          <w:szCs w:val="24"/>
        </w:rPr>
        <w:t>Vymezení fiche:</w:t>
      </w:r>
    </w:p>
    <w:p w:rsidR="00E01EE5" w:rsidRDefault="00E01EE5" w:rsidP="00E01EE5">
      <w:pPr>
        <w:rPr>
          <w:sz w:val="24"/>
          <w:szCs w:val="24"/>
        </w:rPr>
      </w:pPr>
      <w:r>
        <w:rPr>
          <w:sz w:val="24"/>
          <w:szCs w:val="24"/>
        </w:rPr>
        <w:t>Podpora zahrnuje hmotné a nehmotné investice v živočišné a rostlinné výrobě, je určena na investice do zemědělských staveb a technologií pro živočišnou  a rostlinnou výrobu a pro školkařskou produkci. Podporovány budou též investice na pořízení mobilních strojů pro zemědělskou výrobu a investice do pořízení peletovacích zařízení pro vlastní spotřebu v zemědělském podniku.</w:t>
      </w:r>
    </w:p>
    <w:p w:rsidR="00E01EE5" w:rsidRDefault="00E01EE5" w:rsidP="00E01EE5">
      <w:pPr>
        <w:rPr>
          <w:b/>
          <w:sz w:val="24"/>
          <w:szCs w:val="24"/>
        </w:rPr>
      </w:pPr>
      <w:r>
        <w:rPr>
          <w:b/>
          <w:sz w:val="24"/>
          <w:szCs w:val="24"/>
        </w:rPr>
        <w:t>Definice příjemce dotace: Zemědělský podnikatel</w:t>
      </w:r>
    </w:p>
    <w:p w:rsidR="00E01EE5" w:rsidRDefault="00E01EE5" w:rsidP="00E01EE5">
      <w:pPr>
        <w:rPr>
          <w:b/>
          <w:sz w:val="24"/>
          <w:szCs w:val="24"/>
        </w:rPr>
      </w:pPr>
      <w:r>
        <w:rPr>
          <w:b/>
          <w:sz w:val="24"/>
          <w:szCs w:val="24"/>
        </w:rPr>
        <w:t>Výše dotace:            50% způsobilých výdajů, ze kterých je stanovena dotace</w:t>
      </w:r>
    </w:p>
    <w:p w:rsidR="00E01EE5" w:rsidRDefault="00E01EE5" w:rsidP="00E01EE5">
      <w:pPr>
        <w:rPr>
          <w:sz w:val="24"/>
          <w:szCs w:val="24"/>
        </w:rPr>
      </w:pPr>
      <w:r>
        <w:rPr>
          <w:sz w:val="24"/>
          <w:szCs w:val="24"/>
        </w:rPr>
        <w:t xml:space="preserve">Tato míra podpory </w:t>
      </w:r>
      <w:r w:rsidR="00964E19">
        <w:rPr>
          <w:sz w:val="24"/>
          <w:szCs w:val="24"/>
        </w:rPr>
        <w:t>může být navýšena o 10 % pro mladé začínající zemědělce a o 10% pro oblasti čelící přírodním a jiným zvláštním omezením znevýhodněním podle nařízení vlády č. 72/2015 Sb. o podmínkách poskytování plateb pro oblasti s přírodními nebo jinými zvláštními omezeními, ve znění pozdějších předpisů (dále jen „LFA oblasti“). K navýšení dojde na základě požadavku žadatele v rámci formuláře Žádosti o dotaci.</w:t>
      </w:r>
    </w:p>
    <w:p w:rsidR="00964E19" w:rsidRDefault="00964E19" w:rsidP="00E01EE5">
      <w:pPr>
        <w:rPr>
          <w:sz w:val="24"/>
          <w:szCs w:val="24"/>
        </w:rPr>
      </w:pPr>
    </w:p>
    <w:p w:rsidR="00964E19" w:rsidRDefault="00964E19" w:rsidP="00E01EE5">
      <w:pPr>
        <w:rPr>
          <w:b/>
          <w:sz w:val="24"/>
          <w:szCs w:val="24"/>
        </w:rPr>
      </w:pPr>
      <w:r>
        <w:rPr>
          <w:b/>
          <w:sz w:val="24"/>
          <w:szCs w:val="24"/>
        </w:rPr>
        <w:t>Druh dotace:                      přímá, nenávratná</w:t>
      </w:r>
    </w:p>
    <w:p w:rsidR="00964E19" w:rsidRDefault="00964E19" w:rsidP="00E01EE5">
      <w:pPr>
        <w:rPr>
          <w:b/>
          <w:sz w:val="24"/>
          <w:szCs w:val="24"/>
        </w:rPr>
      </w:pPr>
    </w:p>
    <w:p w:rsidR="00964E19" w:rsidRDefault="00964E19" w:rsidP="00E01EE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Výše způsobilých výdajů:   </w:t>
      </w:r>
      <w:r>
        <w:rPr>
          <w:sz w:val="24"/>
          <w:szCs w:val="24"/>
        </w:rPr>
        <w:t>maximálně                       5 000 000,- Kč</w:t>
      </w:r>
    </w:p>
    <w:p w:rsidR="00964E19" w:rsidRDefault="00964E19" w:rsidP="00E01EE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minimálně                            50 000,- Kč</w:t>
      </w:r>
    </w:p>
    <w:p w:rsidR="00964E19" w:rsidRDefault="00964E19" w:rsidP="00E01EE5">
      <w:pPr>
        <w:rPr>
          <w:sz w:val="24"/>
          <w:szCs w:val="24"/>
        </w:rPr>
      </w:pPr>
    </w:p>
    <w:p w:rsidR="00964E19" w:rsidRDefault="00964E19" w:rsidP="00E01EE5">
      <w:pPr>
        <w:rPr>
          <w:sz w:val="24"/>
          <w:szCs w:val="24"/>
        </w:rPr>
      </w:pPr>
    </w:p>
    <w:p w:rsidR="00964E19" w:rsidRDefault="00964E19" w:rsidP="00E01EE5">
      <w:pPr>
        <w:rPr>
          <w:b/>
          <w:sz w:val="24"/>
          <w:szCs w:val="24"/>
        </w:rPr>
      </w:pPr>
      <w:r>
        <w:rPr>
          <w:b/>
          <w:sz w:val="24"/>
          <w:szCs w:val="24"/>
        </w:rPr>
        <w:t>Seznam nepovinných příloh stanovených MAS:</w:t>
      </w:r>
    </w:p>
    <w:p w:rsidR="006513E5" w:rsidRPr="006513E5" w:rsidRDefault="00DB0128" w:rsidP="006513E5">
      <w:pPr>
        <w:pStyle w:val="Odstavecseseznamem"/>
        <w:numPr>
          <w:ilvl w:val="0"/>
          <w:numId w:val="9"/>
        </w:numPr>
        <w:rPr>
          <w:b/>
          <w:sz w:val="24"/>
          <w:szCs w:val="24"/>
        </w:rPr>
      </w:pPr>
      <w:r w:rsidRPr="006513E5">
        <w:t xml:space="preserve">Pokud žadatel požaduje bodové zvýhodnění za preferenční kritérium “Žadatel je zařazen do přechodného období nebo registrován jako ekologický podnikatel dle zákona č. 242/2000 Sb., o ekologickém zemědělství, ve znění pozdějších předpisů, neprovozuje současně konvenční výrobu”: </w:t>
      </w:r>
    </w:p>
    <w:p w:rsidR="006513E5" w:rsidRDefault="00DB0128" w:rsidP="006513E5">
      <w:pPr>
        <w:pStyle w:val="Odstavecseseznamem"/>
      </w:pPr>
      <w:r w:rsidRPr="006513E5">
        <w:t xml:space="preserve">a. Osvědčení o původu biopotraviny/biokrmiva, nebo bioprodukce, které je uděleno některou z kontrolních organizací pověřenou MZe dle § 29 zákona č. 242/2000 Sb., tzn. ABCERT AG, BIOKONT CZ s.r.o., KEZ o.p.s. a BUREAU VERITAS CZECH REPUBLIC, spol. s.r.o., včetně příloh – prostá kopie, nebo </w:t>
      </w:r>
    </w:p>
    <w:p w:rsidR="006513E5" w:rsidRPr="00582579" w:rsidRDefault="00DB0128" w:rsidP="00582579">
      <w:pPr>
        <w:pStyle w:val="Odstavecseseznamem"/>
      </w:pPr>
      <w:r>
        <w:lastRenderedPageBreak/>
        <w:t xml:space="preserve">b. pokud je žadatel zařazen do přechodného období, smlouvu s kontrolní organizací specifikovanou výše a Rozhodnutí o registraci vydané MZe - prostá kopie </w:t>
      </w:r>
    </w:p>
    <w:p w:rsidR="006513E5" w:rsidRDefault="006513E5" w:rsidP="006513E5">
      <w:pPr>
        <w:rPr>
          <w:sz w:val="24"/>
          <w:szCs w:val="24"/>
        </w:rPr>
      </w:pPr>
    </w:p>
    <w:p w:rsidR="006513E5" w:rsidRDefault="006513E5" w:rsidP="006513E5">
      <w:pPr>
        <w:rPr>
          <w:sz w:val="24"/>
          <w:szCs w:val="24"/>
        </w:rPr>
      </w:pPr>
    </w:p>
    <w:p w:rsidR="006513E5" w:rsidRDefault="006513E5" w:rsidP="006513E5">
      <w:pPr>
        <w:rPr>
          <w:b/>
          <w:sz w:val="24"/>
          <w:szCs w:val="24"/>
        </w:rPr>
      </w:pPr>
      <w:r>
        <w:rPr>
          <w:b/>
          <w:sz w:val="24"/>
          <w:szCs w:val="24"/>
        </w:rPr>
        <w:t>V Investice v oblasti lesního hospodářství a zpracování dřeva</w:t>
      </w:r>
    </w:p>
    <w:p w:rsidR="006513E5" w:rsidRDefault="006513E5" w:rsidP="006513E5">
      <w:pPr>
        <w:rPr>
          <w:b/>
          <w:sz w:val="24"/>
          <w:szCs w:val="24"/>
        </w:rPr>
      </w:pPr>
      <w:r>
        <w:rPr>
          <w:b/>
          <w:sz w:val="24"/>
          <w:szCs w:val="24"/>
        </w:rPr>
        <w:t>Článek 26 Investice do lesnických technologií a zpracování lesnických produktů, jejich mobilizace a uvádění na trh.</w:t>
      </w:r>
    </w:p>
    <w:p w:rsidR="006513E5" w:rsidRDefault="006513E5" w:rsidP="006513E5">
      <w:pPr>
        <w:rPr>
          <w:b/>
          <w:sz w:val="24"/>
          <w:szCs w:val="24"/>
        </w:rPr>
      </w:pPr>
    </w:p>
    <w:p w:rsidR="006513E5" w:rsidRDefault="006513E5" w:rsidP="006513E5">
      <w:pPr>
        <w:rPr>
          <w:b/>
          <w:sz w:val="24"/>
          <w:szCs w:val="24"/>
        </w:rPr>
      </w:pPr>
      <w:r>
        <w:rPr>
          <w:b/>
          <w:sz w:val="24"/>
          <w:szCs w:val="24"/>
        </w:rPr>
        <w:t>Vymezení fiche:</w:t>
      </w:r>
    </w:p>
    <w:p w:rsidR="006513E5" w:rsidRDefault="006513E5" w:rsidP="006513E5">
      <w:pPr>
        <w:rPr>
          <w:sz w:val="24"/>
          <w:szCs w:val="24"/>
        </w:rPr>
      </w:pPr>
      <w:r>
        <w:rPr>
          <w:sz w:val="24"/>
          <w:szCs w:val="24"/>
        </w:rPr>
        <w:t>Podpora je poskytována na pořízení strojů a technologií určených pro hospodaření na lesních pozemcích jako např. stroje a technologie pro obnovu, výchovu a těžbu lesních porostů včetně přibližování, stroje ke zpracování potěžebních zbytků</w:t>
      </w:r>
      <w:r w:rsidR="00D96EF7">
        <w:rPr>
          <w:sz w:val="24"/>
          <w:szCs w:val="24"/>
        </w:rPr>
        <w:t xml:space="preserve">, stroje pro přípravu </w:t>
      </w:r>
    </w:p>
    <w:p w:rsidR="00C74941" w:rsidRDefault="00C74941" w:rsidP="006513E5">
      <w:pPr>
        <w:rPr>
          <w:sz w:val="24"/>
          <w:szCs w:val="24"/>
        </w:rPr>
      </w:pPr>
    </w:p>
    <w:p w:rsidR="00C74941" w:rsidRDefault="00C74941" w:rsidP="006513E5">
      <w:pPr>
        <w:rPr>
          <w:b/>
          <w:sz w:val="24"/>
          <w:szCs w:val="24"/>
        </w:rPr>
      </w:pPr>
      <w:r>
        <w:rPr>
          <w:b/>
          <w:sz w:val="24"/>
          <w:szCs w:val="24"/>
        </w:rPr>
        <w:t>Definice příjemce dotace:  Soukromí držitelé lesů, obce, svazky obcí a malé střední podniky zaměřené na investice, které zvyšují lesnický potenciál nebo souvisejí se zpracováním, mobilizací lesnických produktů a jejich uváděním na trh.</w:t>
      </w:r>
    </w:p>
    <w:p w:rsidR="00C74941" w:rsidRDefault="00C74941" w:rsidP="006513E5">
      <w:pPr>
        <w:rPr>
          <w:b/>
          <w:sz w:val="24"/>
          <w:szCs w:val="24"/>
        </w:rPr>
      </w:pPr>
    </w:p>
    <w:p w:rsidR="00C74941" w:rsidRDefault="00C74941" w:rsidP="006513E5">
      <w:pPr>
        <w:rPr>
          <w:b/>
          <w:sz w:val="24"/>
          <w:szCs w:val="24"/>
        </w:rPr>
      </w:pPr>
      <w:r>
        <w:rPr>
          <w:b/>
          <w:sz w:val="24"/>
          <w:szCs w:val="24"/>
        </w:rPr>
        <w:t>Výše dotace:   50% způsobilých výdajů , ze kterých je stanovena dotace</w:t>
      </w:r>
    </w:p>
    <w:p w:rsidR="0020423A" w:rsidRDefault="0020423A" w:rsidP="006513E5">
      <w:pPr>
        <w:rPr>
          <w:b/>
          <w:sz w:val="24"/>
          <w:szCs w:val="24"/>
        </w:rPr>
      </w:pPr>
    </w:p>
    <w:p w:rsidR="0020423A" w:rsidRDefault="0020423A" w:rsidP="006513E5">
      <w:pPr>
        <w:rPr>
          <w:b/>
          <w:sz w:val="24"/>
          <w:szCs w:val="24"/>
        </w:rPr>
      </w:pPr>
      <w:r>
        <w:rPr>
          <w:b/>
          <w:sz w:val="24"/>
          <w:szCs w:val="24"/>
        </w:rPr>
        <w:t>Druh dotace:            přímá, nenávratná</w:t>
      </w:r>
    </w:p>
    <w:p w:rsidR="00467629" w:rsidRDefault="00467629" w:rsidP="006513E5">
      <w:pPr>
        <w:rPr>
          <w:b/>
          <w:sz w:val="24"/>
          <w:szCs w:val="24"/>
        </w:rPr>
      </w:pPr>
    </w:p>
    <w:p w:rsidR="00467629" w:rsidRDefault="00467629" w:rsidP="006513E5">
      <w:pPr>
        <w:rPr>
          <w:b/>
          <w:sz w:val="24"/>
          <w:szCs w:val="24"/>
        </w:rPr>
      </w:pPr>
      <w:r>
        <w:rPr>
          <w:b/>
          <w:sz w:val="24"/>
          <w:szCs w:val="24"/>
        </w:rPr>
        <w:t>Výše způsobilých výdajů:       minimálně                50 000 Kč</w:t>
      </w:r>
    </w:p>
    <w:p w:rsidR="00467629" w:rsidRDefault="00467629" w:rsidP="006513E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maximálně         5 000 000 Kč</w:t>
      </w:r>
    </w:p>
    <w:p w:rsidR="00467629" w:rsidRDefault="00467629" w:rsidP="006513E5">
      <w:pPr>
        <w:rPr>
          <w:b/>
          <w:sz w:val="24"/>
          <w:szCs w:val="24"/>
        </w:rPr>
      </w:pPr>
    </w:p>
    <w:p w:rsidR="00467629" w:rsidRDefault="006E5867" w:rsidP="006513E5">
      <w:pPr>
        <w:rPr>
          <w:b/>
          <w:sz w:val="24"/>
          <w:szCs w:val="24"/>
        </w:rPr>
      </w:pPr>
      <w:r>
        <w:rPr>
          <w:b/>
          <w:sz w:val="24"/>
          <w:szCs w:val="24"/>
        </w:rPr>
        <w:t>Seznam nepovinných příloh stanovených MAS:</w:t>
      </w:r>
    </w:p>
    <w:p w:rsidR="006E5867" w:rsidRPr="004E59C1" w:rsidRDefault="006E5867" w:rsidP="006E5867">
      <w:pPr>
        <w:pStyle w:val="Odstavecseseznamem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V případě, že žadatel požaduje bodové zvýhodnění že </w:t>
      </w:r>
      <w:r w:rsidRPr="006E5867">
        <w:rPr>
          <w:sz w:val="24"/>
          <w:szCs w:val="24"/>
        </w:rPr>
        <w:t>souvislosti s projektem nedojde k odnětí pozemků ze zemědělského půdního fondu nebo z kategorie pozemků určených k plnění funkcí lesa.</w:t>
      </w:r>
      <w:r>
        <w:rPr>
          <w:sz w:val="24"/>
          <w:szCs w:val="24"/>
        </w:rPr>
        <w:t xml:space="preserve"> Doloží dokumenty prokazující tuto skutečnost.</w:t>
      </w:r>
    </w:p>
    <w:p w:rsidR="004E59C1" w:rsidRPr="004E59C1" w:rsidRDefault="004E59C1" w:rsidP="004E59C1">
      <w:pPr>
        <w:pStyle w:val="Odstavecseseznamem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V případě, že žadatel požaduje bodové zvýhodnění za preferenční kritérium </w:t>
      </w:r>
      <w:r w:rsidRPr="004E59C1">
        <w:rPr>
          <w:sz w:val="24"/>
          <w:szCs w:val="24"/>
        </w:rPr>
        <w:t>Velikost obhospodařovaného lesního majetku.</w:t>
      </w:r>
      <w:r>
        <w:rPr>
          <w:sz w:val="24"/>
          <w:szCs w:val="24"/>
        </w:rPr>
        <w:t xml:space="preserve"> Doloží dokumenty prokazující tuto skutečnost.</w:t>
      </w:r>
    </w:p>
    <w:p w:rsidR="004E59C1" w:rsidRDefault="004E59C1" w:rsidP="004E59C1">
      <w:pPr>
        <w:rPr>
          <w:b/>
          <w:sz w:val="24"/>
          <w:szCs w:val="24"/>
        </w:rPr>
      </w:pPr>
    </w:p>
    <w:p w:rsidR="004E59C1" w:rsidRDefault="004E59C1" w:rsidP="004E59C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 Doba, místo a způsob realizace projektu</w:t>
      </w:r>
    </w:p>
    <w:p w:rsidR="004E59C1" w:rsidRDefault="004E59C1" w:rsidP="004E59C1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Způsobilé výdaje jsou realizovány z hlediska času následovně (pokud není ve specifické části Pravidel o poskytnutí dotace uvedeno jinak):</w:t>
      </w:r>
    </w:p>
    <w:p w:rsidR="004E59C1" w:rsidRPr="00943B4F" w:rsidRDefault="00943B4F" w:rsidP="00943B4F">
      <w:pPr>
        <w:pStyle w:val="Odstavecseseznamem"/>
        <w:numPr>
          <w:ilvl w:val="0"/>
          <w:numId w:val="10"/>
        </w:numPr>
        <w:rPr>
          <w:b/>
          <w:sz w:val="28"/>
          <w:szCs w:val="28"/>
        </w:rPr>
      </w:pPr>
      <w:r>
        <w:rPr>
          <w:sz w:val="24"/>
          <w:szCs w:val="24"/>
        </w:rPr>
        <w:t>Od zaregistrování Žádosti o dotaci na MAS do data předložení Žádosti o proplacení</w:t>
      </w:r>
    </w:p>
    <w:p w:rsidR="00943B4F" w:rsidRPr="0022016B" w:rsidRDefault="00943B4F" w:rsidP="00943B4F">
      <w:pPr>
        <w:pStyle w:val="Odstavecseseznamem"/>
        <w:numPr>
          <w:ilvl w:val="0"/>
          <w:numId w:val="10"/>
        </w:numPr>
        <w:rPr>
          <w:b/>
          <w:sz w:val="28"/>
          <w:szCs w:val="28"/>
        </w:rPr>
      </w:pPr>
      <w:r>
        <w:rPr>
          <w:sz w:val="24"/>
          <w:szCs w:val="24"/>
        </w:rPr>
        <w:t>Projekt je realizován na územní působnosti MAS, projekt lze výjimečně realizovat i mimo území MAS za předpokladu že prospěch z projektu připadne do území MAS</w:t>
      </w:r>
      <w:r w:rsidR="0022016B">
        <w:rPr>
          <w:sz w:val="24"/>
          <w:szCs w:val="24"/>
        </w:rPr>
        <w:t>.</w:t>
      </w:r>
    </w:p>
    <w:p w:rsidR="0022016B" w:rsidRDefault="0022016B" w:rsidP="0022016B">
      <w:pPr>
        <w:rPr>
          <w:b/>
          <w:sz w:val="28"/>
          <w:szCs w:val="28"/>
        </w:rPr>
      </w:pPr>
    </w:p>
    <w:p w:rsidR="00506418" w:rsidRDefault="0022016B" w:rsidP="0022016B">
      <w:pPr>
        <w:rPr>
          <w:sz w:val="24"/>
          <w:szCs w:val="24"/>
        </w:rPr>
      </w:pPr>
      <w:r w:rsidRPr="0022016B">
        <w:rPr>
          <w:sz w:val="24"/>
          <w:szCs w:val="24"/>
        </w:rPr>
        <w:t>Žadatel předkládá Žádost o proplacení výdajů nejdř</w:t>
      </w:r>
      <w:r>
        <w:rPr>
          <w:sz w:val="24"/>
          <w:szCs w:val="24"/>
        </w:rPr>
        <w:t>íve na MAS 15 dnů před termínem stanoveném Dohodou (realizace projektu musí být ukončena do 24 mě</w:t>
      </w:r>
      <w:r w:rsidR="00D51C61">
        <w:rPr>
          <w:sz w:val="24"/>
          <w:szCs w:val="24"/>
        </w:rPr>
        <w:t>síců od podpisu Dohody), (není-li v příslušné Fichi stanoveno méně). MAS Žádost o proplacení kone</w:t>
      </w:r>
      <w:r w:rsidR="00506418">
        <w:rPr>
          <w:sz w:val="24"/>
          <w:szCs w:val="24"/>
        </w:rPr>
        <w:t>čného příjemce včetně příloh před předložením na RO SZIF zkontroluje dle kontrolního listu. Po provedení kontroly MAS potvrdí formulář žádosti o proplacení a ten je pak předložen konečným příjemcem na RO SZIF.</w:t>
      </w:r>
    </w:p>
    <w:p w:rsidR="00506418" w:rsidRDefault="00506418" w:rsidP="0022016B">
      <w:pPr>
        <w:rPr>
          <w:sz w:val="24"/>
          <w:szCs w:val="24"/>
        </w:rPr>
      </w:pPr>
    </w:p>
    <w:p w:rsidR="00506418" w:rsidRDefault="00506418" w:rsidP="00E01EE5">
      <w:pPr>
        <w:rPr>
          <w:sz w:val="24"/>
          <w:szCs w:val="24"/>
        </w:rPr>
      </w:pPr>
    </w:p>
    <w:p w:rsidR="00506418" w:rsidRDefault="00506418" w:rsidP="00E01EE5">
      <w:pPr>
        <w:rPr>
          <w:b/>
          <w:sz w:val="28"/>
          <w:szCs w:val="28"/>
        </w:rPr>
      </w:pPr>
      <w:r>
        <w:rPr>
          <w:b/>
          <w:sz w:val="28"/>
          <w:szCs w:val="28"/>
        </w:rPr>
        <w:t>7.Další informace</w:t>
      </w:r>
    </w:p>
    <w:p w:rsidR="00506418" w:rsidRDefault="002A64BC" w:rsidP="002A64BC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podrobné informace o výzvě </w:t>
      </w:r>
      <w:r w:rsidR="00582579">
        <w:rPr>
          <w:sz w:val="24"/>
          <w:szCs w:val="24"/>
        </w:rPr>
        <w:t xml:space="preserve">včetně </w:t>
      </w:r>
      <w:r>
        <w:rPr>
          <w:sz w:val="24"/>
          <w:szCs w:val="24"/>
        </w:rPr>
        <w:t xml:space="preserve">vzorového standardizovaného formuláře Žádosti o dotaci jsou k dispozici na internetových stránkách </w:t>
      </w:r>
      <w:hyperlink r:id="rId14" w:history="1">
        <w:r w:rsidRPr="007228E7">
          <w:rPr>
            <w:rStyle w:val="Hypertextovodkaz"/>
            <w:sz w:val="24"/>
            <w:szCs w:val="24"/>
          </w:rPr>
          <w:t>http://www.holicko.cz</w:t>
        </w:r>
      </w:hyperlink>
      <w:r>
        <w:rPr>
          <w:sz w:val="24"/>
          <w:szCs w:val="24"/>
        </w:rPr>
        <w:t>, žadatel musí formulář Žádosti o dotaci vygenerovat po přihlášení do Portálu farmáře.</w:t>
      </w:r>
    </w:p>
    <w:p w:rsidR="002A64BC" w:rsidRDefault="002A64BC" w:rsidP="002A64BC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Informace lze také získat v sídle nebo kanceláři </w:t>
      </w:r>
      <w:r w:rsidR="00902945">
        <w:rPr>
          <w:sz w:val="24"/>
          <w:szCs w:val="24"/>
        </w:rPr>
        <w:t>MAS Lanškrounsko, z.s. Zde si mohou zájemci osobně vyzvednout veškeré podklady potřebné ke zpracování a předložení projektu včetně seznamu povinných příloh.</w:t>
      </w:r>
    </w:p>
    <w:p w:rsidR="00884AD8" w:rsidRDefault="00626BA0" w:rsidP="002A64BC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Pravidla, kterými se stanovují podmínky pro poskytování dotace na projekty v rámci opatření 19.2.1 Programu rozvoje venkova ČR na období 2014-2020 jsou k dispozici na internetových stránkách: </w:t>
      </w:r>
      <w:hyperlink r:id="rId15" w:history="1">
        <w:r w:rsidRPr="004C6C6F">
          <w:rPr>
            <w:rStyle w:val="Hypertextovodkaz"/>
            <w:sz w:val="24"/>
            <w:szCs w:val="24"/>
          </w:rPr>
          <w:t>http://www.maslanskrounsko.cz</w:t>
        </w:r>
      </w:hyperlink>
      <w:r>
        <w:rPr>
          <w:sz w:val="24"/>
          <w:szCs w:val="24"/>
        </w:rPr>
        <w:t xml:space="preserve"> a na </w:t>
      </w:r>
      <w:hyperlink r:id="rId16" w:history="1">
        <w:r w:rsidRPr="004C6C6F">
          <w:rPr>
            <w:rStyle w:val="Hypertextovodkaz"/>
            <w:sz w:val="24"/>
            <w:szCs w:val="24"/>
          </w:rPr>
          <w:t>http://www.szif.cz</w:t>
        </w:r>
      </w:hyperlink>
      <w:r>
        <w:rPr>
          <w:sz w:val="24"/>
          <w:szCs w:val="24"/>
        </w:rPr>
        <w:t>, v záložce Program rozvoje venkova, kde jsou zveřejňovány aktuální informace nejen k opatření 19.2.1.</w:t>
      </w:r>
    </w:p>
    <w:p w:rsidR="00626BA0" w:rsidRDefault="00626BA0" w:rsidP="002A64BC">
      <w:pPr>
        <w:pStyle w:val="Odstavecseseznamem"/>
        <w:numPr>
          <w:ilvl w:val="0"/>
          <w:numId w:val="10"/>
        </w:numPr>
        <w:rPr>
          <w:sz w:val="24"/>
          <w:szCs w:val="24"/>
        </w:rPr>
      </w:pPr>
    </w:p>
    <w:p w:rsidR="002A64BC" w:rsidRPr="002A64BC" w:rsidRDefault="002A64BC" w:rsidP="002A64BC">
      <w:pPr>
        <w:pStyle w:val="Odstavecseseznamem"/>
        <w:rPr>
          <w:sz w:val="24"/>
          <w:szCs w:val="24"/>
        </w:rPr>
      </w:pPr>
    </w:p>
    <w:sectPr w:rsidR="002A64BC" w:rsidRPr="002A64BC" w:rsidSect="00495FF0">
      <w:headerReference w:type="default" r:id="rId17"/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119A" w:rsidRDefault="003F119A" w:rsidP="003A425C">
      <w:pPr>
        <w:spacing w:after="0" w:line="240" w:lineRule="auto"/>
      </w:pPr>
      <w:r>
        <w:separator/>
      </w:r>
    </w:p>
  </w:endnote>
  <w:endnote w:type="continuationSeparator" w:id="1">
    <w:p w:rsidR="003F119A" w:rsidRDefault="003F119A" w:rsidP="003A4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395" w:rsidRDefault="00E60395" w:rsidP="00E60395">
    <w:pPr>
      <w:pStyle w:val="Zpat"/>
    </w:pPr>
  </w:p>
  <w:p w:rsidR="00E60395" w:rsidRDefault="00E60395" w:rsidP="00E60395">
    <w:pPr>
      <w:pStyle w:val="Zpat"/>
    </w:pPr>
  </w:p>
  <w:p w:rsidR="00E60395" w:rsidRDefault="00E60395" w:rsidP="00E60395">
    <w:pPr>
      <w:pStyle w:val="Zpat"/>
    </w:pPr>
    <w:r>
      <w:t>Místní akční skupina Lanškrounsko, z.s.                                                  Web: h</w:t>
    </w:r>
    <w:hyperlink r:id="rId1" w:history="1">
      <w:r w:rsidRPr="00F27393">
        <w:rPr>
          <w:rStyle w:val="Hypertextovodkaz"/>
        </w:rPr>
        <w:t>ttp://maslanskrounsko.cz.</w:t>
      </w:r>
    </w:hyperlink>
  </w:p>
  <w:p w:rsidR="00E60395" w:rsidRDefault="00E60395" w:rsidP="00E60395">
    <w:pPr>
      <w:pStyle w:val="Zpat"/>
    </w:pPr>
    <w:r>
      <w:t xml:space="preserve">Sídlo, dodací adresa: Nám .J. M. Marků 12, 563 01 Lanškroun           email: </w:t>
    </w:r>
    <w:hyperlink r:id="rId2" w:history="1">
      <w:r w:rsidRPr="00F27393">
        <w:rPr>
          <w:rStyle w:val="Hypertextovodkaz"/>
        </w:rPr>
        <w:t>info@maslanskrounsko.cz</w:t>
      </w:r>
    </w:hyperlink>
  </w:p>
  <w:p w:rsidR="003A425C" w:rsidRDefault="00E60395">
    <w:pPr>
      <w:pStyle w:val="Zpat"/>
    </w:pPr>
    <w:r>
      <w:t>Kancelář: Sokolská 288, 563 01 Lanškroun                                              IČ: 227 12 402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119A" w:rsidRDefault="003F119A" w:rsidP="003A425C">
      <w:pPr>
        <w:spacing w:after="0" w:line="240" w:lineRule="auto"/>
      </w:pPr>
      <w:r>
        <w:separator/>
      </w:r>
    </w:p>
  </w:footnote>
  <w:footnote w:type="continuationSeparator" w:id="1">
    <w:p w:rsidR="003F119A" w:rsidRDefault="003F119A" w:rsidP="003A4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25C" w:rsidRPr="003A425C" w:rsidRDefault="00E60395" w:rsidP="003A425C">
    <w:pPr>
      <w:pStyle w:val="Zhlav"/>
    </w:pPr>
    <w:r>
      <w:rPr>
        <w:noProof/>
        <w:lang w:eastAsia="cs-CZ"/>
      </w:rPr>
      <w:drawing>
        <wp:inline distT="0" distB="0" distL="0" distR="0">
          <wp:extent cx="2735272" cy="720000"/>
          <wp:effectExtent l="0" t="0" r="0" b="444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Z_RO_B_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5272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A425C">
      <w:rPr>
        <w:noProof/>
        <w:lang w:eastAsia="cs-CZ"/>
      </w:rPr>
      <w:drawing>
        <wp:inline distT="0" distB="0" distL="0" distR="0">
          <wp:extent cx="1761351" cy="720000"/>
          <wp:effectExtent l="0" t="0" r="0" b="444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V_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1351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cs-CZ"/>
      </w:rPr>
      <w:drawing>
        <wp:inline distT="0" distB="0" distL="0" distR="0">
          <wp:extent cx="1239697" cy="720000"/>
          <wp:effectExtent l="0" t="0" r="0" b="444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MAS_Lanskrounsko-zs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9697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E07E5"/>
    <w:multiLevelType w:val="hybridMultilevel"/>
    <w:tmpl w:val="249E10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81F5C"/>
    <w:multiLevelType w:val="hybridMultilevel"/>
    <w:tmpl w:val="9A066478"/>
    <w:lvl w:ilvl="0" w:tplc="1D3E3CF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9342EC3"/>
    <w:multiLevelType w:val="hybridMultilevel"/>
    <w:tmpl w:val="3B663C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04214E"/>
    <w:multiLevelType w:val="hybridMultilevel"/>
    <w:tmpl w:val="3A949916"/>
    <w:lvl w:ilvl="0" w:tplc="1D3E3C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372B54"/>
    <w:multiLevelType w:val="hybridMultilevel"/>
    <w:tmpl w:val="EEB8AC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6031DD"/>
    <w:multiLevelType w:val="hybridMultilevel"/>
    <w:tmpl w:val="601809A8"/>
    <w:lvl w:ilvl="0" w:tplc="1D3E3C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856D55"/>
    <w:multiLevelType w:val="hybridMultilevel"/>
    <w:tmpl w:val="2CF29F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162FE9"/>
    <w:multiLevelType w:val="hybridMultilevel"/>
    <w:tmpl w:val="066817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235F69"/>
    <w:multiLevelType w:val="hybridMultilevel"/>
    <w:tmpl w:val="07AE13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E046E6"/>
    <w:multiLevelType w:val="hybridMultilevel"/>
    <w:tmpl w:val="67C66E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6137CA"/>
    <w:multiLevelType w:val="hybridMultilevel"/>
    <w:tmpl w:val="902A0430"/>
    <w:lvl w:ilvl="0" w:tplc="1D3E3CFE">
      <w:numFmt w:val="bullet"/>
      <w:lvlText w:val="-"/>
      <w:lvlJc w:val="left"/>
      <w:pPr>
        <w:ind w:left="181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1">
    <w:nsid w:val="7CD25D6A"/>
    <w:multiLevelType w:val="hybridMultilevel"/>
    <w:tmpl w:val="104C8F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8"/>
  </w:num>
  <w:num w:numId="5">
    <w:abstractNumId w:val="9"/>
  </w:num>
  <w:num w:numId="6">
    <w:abstractNumId w:val="6"/>
  </w:num>
  <w:num w:numId="7">
    <w:abstractNumId w:val="7"/>
  </w:num>
  <w:num w:numId="8">
    <w:abstractNumId w:val="4"/>
  </w:num>
  <w:num w:numId="9">
    <w:abstractNumId w:val="3"/>
  </w:num>
  <w:num w:numId="10">
    <w:abstractNumId w:val="10"/>
  </w:num>
  <w:num w:numId="11">
    <w:abstractNumId w:val="5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73592"/>
    <w:rsid w:val="00055E27"/>
    <w:rsid w:val="001503FE"/>
    <w:rsid w:val="00153A0B"/>
    <w:rsid w:val="0020423A"/>
    <w:rsid w:val="0022016B"/>
    <w:rsid w:val="00234B7E"/>
    <w:rsid w:val="002A64BC"/>
    <w:rsid w:val="002A6D12"/>
    <w:rsid w:val="00373592"/>
    <w:rsid w:val="003A425C"/>
    <w:rsid w:val="003F119A"/>
    <w:rsid w:val="00467629"/>
    <w:rsid w:val="00495FF0"/>
    <w:rsid w:val="004E59C1"/>
    <w:rsid w:val="00506418"/>
    <w:rsid w:val="00527594"/>
    <w:rsid w:val="00575D8C"/>
    <w:rsid w:val="00582579"/>
    <w:rsid w:val="005A6909"/>
    <w:rsid w:val="00626BA0"/>
    <w:rsid w:val="006513E5"/>
    <w:rsid w:val="006C2E06"/>
    <w:rsid w:val="006E5867"/>
    <w:rsid w:val="007615DC"/>
    <w:rsid w:val="00884AD8"/>
    <w:rsid w:val="00902945"/>
    <w:rsid w:val="00943B4F"/>
    <w:rsid w:val="00957FD6"/>
    <w:rsid w:val="00964E19"/>
    <w:rsid w:val="009B58F3"/>
    <w:rsid w:val="009C1BDB"/>
    <w:rsid w:val="00A4257B"/>
    <w:rsid w:val="00A94443"/>
    <w:rsid w:val="00AE0CFF"/>
    <w:rsid w:val="00B41626"/>
    <w:rsid w:val="00B657DD"/>
    <w:rsid w:val="00C46669"/>
    <w:rsid w:val="00C74941"/>
    <w:rsid w:val="00CF1D2E"/>
    <w:rsid w:val="00D51C61"/>
    <w:rsid w:val="00D96EF7"/>
    <w:rsid w:val="00DB0128"/>
    <w:rsid w:val="00E01EE5"/>
    <w:rsid w:val="00E55845"/>
    <w:rsid w:val="00E60395"/>
    <w:rsid w:val="00E962F5"/>
    <w:rsid w:val="00ED7A05"/>
    <w:rsid w:val="00FE76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5F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7359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4257B"/>
    <w:rPr>
      <w:color w:val="0563C1" w:themeColor="hyperlink"/>
      <w:u w:val="single"/>
    </w:rPr>
  </w:style>
  <w:style w:type="character" w:customStyle="1" w:styleId="Mention">
    <w:name w:val="Mention"/>
    <w:basedOn w:val="Standardnpsmoodstavce"/>
    <w:uiPriority w:val="99"/>
    <w:semiHidden/>
    <w:unhideWhenUsed/>
    <w:rsid w:val="00A4257B"/>
    <w:rPr>
      <w:color w:val="2B579A"/>
      <w:shd w:val="clear" w:color="auto" w:fill="E6E6E6"/>
    </w:rPr>
  </w:style>
  <w:style w:type="paragraph" w:customStyle="1" w:styleId="Default">
    <w:name w:val="Default"/>
    <w:rsid w:val="00DB012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3A4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A425C"/>
  </w:style>
  <w:style w:type="paragraph" w:styleId="Zpat">
    <w:name w:val="footer"/>
    <w:basedOn w:val="Normln"/>
    <w:link w:val="ZpatChar"/>
    <w:uiPriority w:val="99"/>
    <w:unhideWhenUsed/>
    <w:rsid w:val="003A4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425C"/>
  </w:style>
  <w:style w:type="paragraph" w:styleId="Textbubliny">
    <w:name w:val="Balloon Text"/>
    <w:basedOn w:val="Normln"/>
    <w:link w:val="TextbublinyChar"/>
    <w:uiPriority w:val="99"/>
    <w:semiHidden/>
    <w:unhideWhenUsed/>
    <w:rsid w:val="00761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15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aslanskrounsko.cz" TargetMode="External"/><Relationship Id="rId13" Type="http://schemas.openxmlformats.org/officeDocument/2006/relationships/hyperlink" Target="http://www.szif.cz/cs/prv2014-1921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aslanskrounsko.cz" TargetMode="External"/><Relationship Id="rId12" Type="http://schemas.openxmlformats.org/officeDocument/2006/relationships/hyperlink" Target="http://www.szif.cz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szif.cz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slanskrounsko.cz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aslanskrounsko.cz" TargetMode="External"/><Relationship Id="rId10" Type="http://schemas.openxmlformats.org/officeDocument/2006/relationships/hyperlink" Target="http://www.maslanskrounsko.cz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aslanskrounsko.cz" TargetMode="External"/><Relationship Id="rId14" Type="http://schemas.openxmlformats.org/officeDocument/2006/relationships/hyperlink" Target="http://www.holicko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maslanskrounsko.cz" TargetMode="External"/><Relationship Id="rId1" Type="http://schemas.openxmlformats.org/officeDocument/2006/relationships/hyperlink" Target="ttp://maslanskrounsko.cz.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1478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Kněžourová</dc:creator>
  <cp:lastModifiedBy>mč</cp:lastModifiedBy>
  <cp:revision>2</cp:revision>
  <dcterms:created xsi:type="dcterms:W3CDTF">2017-07-07T09:53:00Z</dcterms:created>
  <dcterms:modified xsi:type="dcterms:W3CDTF">2017-07-07T09:53:00Z</dcterms:modified>
</cp:coreProperties>
</file>